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3b747648ae45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KNUTSON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KNUTSON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2f9fbe4cd342b9"/>
      <w:footerReference xmlns:r="http://schemas.openxmlformats.org/officeDocument/2006/relationships" w:type="default" r:id="R56e1b334c18a4d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KNUTSON INVEST AS   ·   Org.nr 999 598 293   ·   Skibåsen 26C   ·   4636 KRISTIANSAND S   ·   anders@knutson.no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KNUTSON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2f9fbe4cd342b9" /><Relationship Type="http://schemas.openxmlformats.org/officeDocument/2006/relationships/footer" Target="/word/footer1.xml" Id="R56e1b334c18a4db4" /></Relationships>
</file>