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fd6df1015a47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MAESTRO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MAESTRO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e427a59f1c480b"/>
      <w:footerReference xmlns:r="http://schemas.openxmlformats.org/officeDocument/2006/relationships" w:type="default" r:id="R2e821c8943d5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MAESTRO HOLDING AS   ·   Org.nr 999 197 965   ·   Bjorhaugslettå 24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MAESTRO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e427a59f1c480b" /><Relationship Type="http://schemas.openxmlformats.org/officeDocument/2006/relationships/footer" Target="/word/footer1.xml" Id="R2e821c8943d546bb" /></Relationships>
</file>