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5eb761c51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6338eaaae241bc"/>
      <w:footerReference xmlns:r="http://schemas.openxmlformats.org/officeDocument/2006/relationships" w:type="default" r:id="R4407ec57f2fe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338eaaae241bc" /><Relationship Type="http://schemas.openxmlformats.org/officeDocument/2006/relationships/footer" Target="/word/footer1.xml" Id="R4407ec57f2fe4580" /></Relationships>
</file>