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94b080791b46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AS</w:t>
      </w:r>
    </w:p>
    <w:sectPr>
      <w:headerReference xmlns:r="http://schemas.openxmlformats.org/officeDocument/2006/relationships" w:type="default" r:id="Rb03161075ec74a6c"/>
      <w:footerReference xmlns:r="http://schemas.openxmlformats.org/officeDocument/2006/relationships" w:type="default" r:id="R29fd7fdb70c7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161075ec74a6c" /><Relationship Type="http://schemas.openxmlformats.org/officeDocument/2006/relationships/footer" Target="/word/footer1.xml" Id="R29fd7fdb70c746eb" /></Relationships>
</file>