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09fbaff954d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BRAVIDA NORGE HOLDING AS</w:t>
      </w:r>
    </w:p>
    <w:sectPr>
      <w:headerReference xmlns:r="http://schemas.openxmlformats.org/officeDocument/2006/relationships" w:type="default" r:id="R697389be23434283"/>
      <w:footerReference xmlns:r="http://schemas.openxmlformats.org/officeDocument/2006/relationships" w:type="default" r:id="Rb39930410bb4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389be23434283" /><Relationship Type="http://schemas.openxmlformats.org/officeDocument/2006/relationships/footer" Target="/word/footer1.xml" Id="Rb39930410bb442ed" /></Relationships>
</file>