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9671aa60a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FASTUP MEDIA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FASTUP MEDIA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c006fe8ea4c74"/>
      <w:footerReference xmlns:r="http://schemas.openxmlformats.org/officeDocument/2006/relationships" w:type="default" r:id="Re9cbd24ccbb7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FASTUP MEDIA NUF   ·   Org.nr 997 644 913   ·   Skogbrukets hus   ·   9325 BARDUFOSS   ·   runeslett@gmail.com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FASTUP MEDIA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c006fe8ea4c74" /><Relationship Type="http://schemas.openxmlformats.org/officeDocument/2006/relationships/footer" Target="/word/footer1.xml" Id="Re9cbd24ccbb74b15" /></Relationships>
</file>