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a193ca7a5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JOLIMA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0ad56afa377c4591"/>
      <w:footerReference xmlns:r="http://schemas.openxmlformats.org/officeDocument/2006/relationships" w:type="default" r:id="R595921e9dbb7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56afa377c4591" /><Relationship Type="http://schemas.openxmlformats.org/officeDocument/2006/relationships/footer" Target="/word/footer1.xml" Id="R595921e9dbb74422" /></Relationships>
</file>