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ec1bf1aad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AKLAND HOLDING AS</w:t>
      </w:r>
    </w:p>
    <w:sectPr>
      <w:headerReference xmlns:r="http://schemas.openxmlformats.org/officeDocument/2006/relationships" w:type="default" r:id="R8a92d214c90d4513"/>
      <w:footerReference xmlns:r="http://schemas.openxmlformats.org/officeDocument/2006/relationships" w:type="default" r:id="Rdcf873c4ee71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AKLAND HOLDING AS   ·   Org.nr 996 718 921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2d214c90d4513" /><Relationship Type="http://schemas.openxmlformats.org/officeDocument/2006/relationships/footer" Target="/word/footer1.xml" Id="Rdcf873c4ee7142e9" /></Relationships>
</file>