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0ae0417474d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GIGAPIX AS</w:t>
      </w:r>
    </w:p>
    <w:sectPr>
      <w:headerReference xmlns:r="http://schemas.openxmlformats.org/officeDocument/2006/relationships" w:type="default" r:id="R9409a7bfe8e348ee"/>
      <w:footerReference xmlns:r="http://schemas.openxmlformats.org/officeDocument/2006/relationships" w:type="default" r:id="R2b738ddd32e4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9a7bfe8e348ee" /><Relationship Type="http://schemas.openxmlformats.org/officeDocument/2006/relationships/footer" Target="/word/footer1.xml" Id="R2b738ddd32e4440e" /></Relationships>
</file>