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e418f747e43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FJECO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FJECO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5e76c1d5ed4790"/>
      <w:footerReference xmlns:r="http://schemas.openxmlformats.org/officeDocument/2006/relationships" w:type="default" r:id="Ra973ec5717274c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FJECO REGNSKAP AS   ·   Org.nr 996 015 505   ·   Sentrumsveien 13   ·   8646 KORGEN   ·   borge@fjeco.no   ·   www.fjeco.no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FJECO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5e76c1d5ed4790" /><Relationship Type="http://schemas.openxmlformats.org/officeDocument/2006/relationships/footer" Target="/word/footer1.xml" Id="Ra973ec5717274c07" /></Relationships>
</file>