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e046d29da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CGL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CGL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3026fb5d2041a2"/>
      <w:footerReference xmlns:r="http://schemas.openxmlformats.org/officeDocument/2006/relationships" w:type="default" r:id="R4e056567f8a3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CGL HOLDING II AS   ·   Org.nr 995 652 293   ·   Rolfsbuktveien 4A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CGL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026fb5d2041a2" /><Relationship Type="http://schemas.openxmlformats.org/officeDocument/2006/relationships/footer" Target="/word/footer1.xml" Id="R4e056567f8a34b9f" /></Relationships>
</file>