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e08546d5474d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CIRCLE K AS</w:t>
      </w:r>
    </w:p>
    <w:sectPr>
      <w:headerReference xmlns:r="http://schemas.openxmlformats.org/officeDocument/2006/relationships" w:type="default" r:id="Racc02b13a65640c5"/>
      <w:footerReference xmlns:r="http://schemas.openxmlformats.org/officeDocument/2006/relationships" w:type="default" r:id="Rf163d8c545714c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CIRCLE K AS   ·   Org.nr 995 532 921   ·   Schweigaards gate 16A   ·   0191 OSLO   ·   Tlf. 22 96 20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CIRCLE 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c02b13a65640c5" /><Relationship Type="http://schemas.openxmlformats.org/officeDocument/2006/relationships/footer" Target="/word/footer1.xml" Id="Rf163d8c545714c77" /></Relationships>
</file>