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e70b5fc21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cea79b29845aa"/>
      <w:footerReference xmlns:r="http://schemas.openxmlformats.org/officeDocument/2006/relationships" w:type="default" r:id="Rbd36838f66c5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cea79b29845aa" /><Relationship Type="http://schemas.openxmlformats.org/officeDocument/2006/relationships/footer" Target="/word/footer1.xml" Id="Rbd36838f66c54f3e" /></Relationships>
</file>