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cc02cf4c540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819d4f35393746d4"/>
      <w:footerReference xmlns:r="http://schemas.openxmlformats.org/officeDocument/2006/relationships" w:type="default" r:id="Rf86876288f8d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d4f35393746d4" /><Relationship Type="http://schemas.openxmlformats.org/officeDocument/2006/relationships/footer" Target="/word/footer1.xml" Id="Rf86876288f8d4c59" /></Relationships>
</file>