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08e550066742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GEMO CAPITAL CONSULTING LIMITED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W1g9qr London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W1g9qr London,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GEMO CAPITAL CONSULTING LIMITED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16b72d3c84498b"/>
      <w:footerReference xmlns:r="http://schemas.openxmlformats.org/officeDocument/2006/relationships" w:type="default" r:id="R21c3745866b04d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GEMO CAPITAL CONSULTING LIMITED   ·   Org.nr 993 136 174   ·   Suite B. 29 Harley Street   ·   W1G9QR LONDON   ·   Tlf. +442072552557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GEMO CAPITAL CONSULTING LIMITED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16b72d3c84498b" /><Relationship Type="http://schemas.openxmlformats.org/officeDocument/2006/relationships/footer" Target="/word/footer1.xml" Id="R21c3745866b04d06" /></Relationships>
</file>