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68838bbc6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fce57f2601f48ee"/>
      <w:footerReference xmlns:r="http://schemas.openxmlformats.org/officeDocument/2006/relationships" w:type="default" r:id="R044e2d9caab3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e57f2601f48ee" /><Relationship Type="http://schemas.openxmlformats.org/officeDocument/2006/relationships/footer" Target="/word/footer1.xml" Id="R044e2d9caab34cfb" /></Relationships>
</file>