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085dcd4a0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1c5eeef301b640b4"/>
      <w:footerReference xmlns:r="http://schemas.openxmlformats.org/officeDocument/2006/relationships" w:type="default" r:id="R5910691cda44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eeef301b640b4" /><Relationship Type="http://schemas.openxmlformats.org/officeDocument/2006/relationships/footer" Target="/word/footer1.xml" Id="R5910691cda444947" /></Relationships>
</file>