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3c18e17f3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872ac7b6bd4641fb"/>
      <w:footerReference xmlns:r="http://schemas.openxmlformats.org/officeDocument/2006/relationships" w:type="default" r:id="R8215762d286f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ac7b6bd4641fb" /><Relationship Type="http://schemas.openxmlformats.org/officeDocument/2006/relationships/footer" Target="/word/footer1.xml" Id="R8215762d286f4bb6" /></Relationships>
</file>