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9195f659a94c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MOBY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Torp,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MOBY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62d0379d014d29"/>
      <w:footerReference xmlns:r="http://schemas.openxmlformats.org/officeDocument/2006/relationships" w:type="default" r:id="R8f12f1ab67af4c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MOBY ENTREPRENØR AS   ·   Org.nr 991 145 834   ·   Moumgaten 34   ·   1658 TORP   ·   Tlf. 96 50 13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MOBY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62d0379d014d29" /><Relationship Type="http://schemas.openxmlformats.org/officeDocument/2006/relationships/footer" Target="/word/footer1.xml" Id="R8f12f1ab67af4c9c" /></Relationships>
</file>