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8fdde2813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PETTERS MARIN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88df01b5ed8240de"/>
      <w:footerReference xmlns:r="http://schemas.openxmlformats.org/officeDocument/2006/relationships" w:type="default" r:id="Ra1c65757eee2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f01b5ed8240de" /><Relationship Type="http://schemas.openxmlformats.org/officeDocument/2006/relationships/footer" Target="/word/footer1.xml" Id="Ra1c65757eee249f9" /></Relationships>
</file>