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8d3425f6b46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FEVANG RØR &amp; MONTERING AS</w:t>
      </w:r>
    </w:p>
    <w:sectPr>
      <w:headerReference xmlns:r="http://schemas.openxmlformats.org/officeDocument/2006/relationships" w:type="default" r:id="R59075538b7424d7b"/>
      <w:footerReference xmlns:r="http://schemas.openxmlformats.org/officeDocument/2006/relationships" w:type="default" r:id="R962cfa174c26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RØR &amp; MONTERING AS   ·   Org.nr 990 725 721   ·   Borgeskogsvingen 13A   ·   3160 STOKKE   ·   kjellgunnar@fevang.biz   ·   fevangror.no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RØR &amp;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75538b7424d7b" /><Relationship Type="http://schemas.openxmlformats.org/officeDocument/2006/relationships/footer" Target="/word/footer1.xml" Id="R962cfa174c264ba1" /></Relationships>
</file>