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ebc529dbe44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PRE EIENDOMSINVEST TYSKLAND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271c0404dd354998"/>
      <w:footerReference xmlns:r="http://schemas.openxmlformats.org/officeDocument/2006/relationships" w:type="default" r:id="Rb6bbe8bc126b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c0404dd354998" /><Relationship Type="http://schemas.openxmlformats.org/officeDocument/2006/relationships/footer" Target="/word/footer1.xml" Id="Rb6bbe8bc126b4eea" /></Relationships>
</file>