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2c6a4b2e9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EVOLUTION SOFTWARE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05b11a41b4f74a70"/>
      <w:footerReference xmlns:r="http://schemas.openxmlformats.org/officeDocument/2006/relationships" w:type="default" r:id="R795b2597a59d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11a41b4f74a70" /><Relationship Type="http://schemas.openxmlformats.org/officeDocument/2006/relationships/footer" Target="/word/footer1.xml" Id="R795b2597a59d4e85" /></Relationships>
</file>