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6c27ba2ea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83fd133e64e15"/>
      <w:footerReference xmlns:r="http://schemas.openxmlformats.org/officeDocument/2006/relationships" w:type="default" r:id="R17c624ad2b8a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FORUM REVISJON AS   ·   Org.nr 989 648 667   ·   Kanalveien 11   ·   5068 BERGEN   ·   post@forum-revisjon.no   ·   www.forum-revisjon.no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83fd133e64e15" /><Relationship Type="http://schemas.openxmlformats.org/officeDocument/2006/relationships/footer" Target="/word/footer1.xml" Id="R17c624ad2b8a4e70" /></Relationships>
</file>