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1a4946c6d44d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JAASUND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JAASUND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ec6d9c0a584eaa"/>
      <w:footerReference xmlns:r="http://schemas.openxmlformats.org/officeDocument/2006/relationships" w:type="default" r:id="R528efb99e85f47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JAASUND AS   ·   Org.nr 989 347 365   ·   Silurveien 2   ·   0380 OSLO   ·   Tlf. 51 85 09 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JAASUND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ec6d9c0a584eaa" /><Relationship Type="http://schemas.openxmlformats.org/officeDocument/2006/relationships/footer" Target="/word/footer1.xml" Id="R528efb99e85f4734" /></Relationships>
</file>