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54e919fe2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EGELANDSAA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EGELANDSAA AS</w:t>
      </w:r>
    </w:p>
    <w:sectPr>
      <w:headerReference xmlns:r="http://schemas.openxmlformats.org/officeDocument/2006/relationships" w:type="default" r:id="R841af0301ed34cb2"/>
      <w:footerReference xmlns:r="http://schemas.openxmlformats.org/officeDocument/2006/relationships" w:type="default" r:id="Rf548908ef4fd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EGELANDSAA AS   ·   Org.nr 989 265 156   ·   Egelandsaa 5   ·   4707 VENNESLA   ·   Tlf. 38 15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EGELANDSAA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1af0301ed34cb2" /><Relationship Type="http://schemas.openxmlformats.org/officeDocument/2006/relationships/footer" Target="/word/footer1.xml" Id="Rf548908ef4fd443e" /></Relationships>
</file>