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15880e4f5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HAMNINGBERG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ee48c319304c4edc"/>
      <w:footerReference xmlns:r="http://schemas.openxmlformats.org/officeDocument/2006/relationships" w:type="default" r:id="R5d36523b7b8a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8c319304c4edc" /><Relationship Type="http://schemas.openxmlformats.org/officeDocument/2006/relationships/footer" Target="/word/footer1.xml" Id="R5d36523b7b8a4f33" /></Relationships>
</file>