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5c784939c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1f39d910c492c"/>
      <w:footerReference xmlns:r="http://schemas.openxmlformats.org/officeDocument/2006/relationships" w:type="default" r:id="R3716fd9f88cc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1f39d910c492c" /><Relationship Type="http://schemas.openxmlformats.org/officeDocument/2006/relationships/footer" Target="/word/footer1.xml" Id="R3716fd9f88cc4d08" /></Relationships>
</file>