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84156d8c5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2859b529848f3"/>
      <w:footerReference xmlns:r="http://schemas.openxmlformats.org/officeDocument/2006/relationships" w:type="default" r:id="R7a75dfde9a64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MBO HOLDING AS   ·   Org.nr 989 228 064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2859b529848f3" /><Relationship Type="http://schemas.openxmlformats.org/officeDocument/2006/relationships/footer" Target="/word/footer1.xml" Id="R7a75dfde9a644d3f" /></Relationships>
</file>