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332f21cb5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676f64c5ba534b1f"/>
      <w:footerReference xmlns:r="http://schemas.openxmlformats.org/officeDocument/2006/relationships" w:type="default" r:id="R8a84fea5146d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f64c5ba534b1f" /><Relationship Type="http://schemas.openxmlformats.org/officeDocument/2006/relationships/footer" Target="/word/footer1.xml" Id="R8a84fea5146d4494" /></Relationships>
</file>