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05096c97f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45eb69ff947ae"/>
      <w:footerReference xmlns:r="http://schemas.openxmlformats.org/officeDocument/2006/relationships" w:type="default" r:id="Re5c20b879288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45eb69ff947ae" /><Relationship Type="http://schemas.openxmlformats.org/officeDocument/2006/relationships/footer" Target="/word/footer1.xml" Id="Re5c20b879288485b" /></Relationships>
</file>