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4252a67ca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KÅSHAGEN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KÅSHAGEN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afa1bbeed4e81"/>
      <w:footerReference xmlns:r="http://schemas.openxmlformats.org/officeDocument/2006/relationships" w:type="default" r:id="R285e50c693ab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afa1bbeed4e81" /><Relationship Type="http://schemas.openxmlformats.org/officeDocument/2006/relationships/footer" Target="/word/footer1.xml" Id="R285e50c693ab4f3d" /></Relationships>
</file>