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83738f6d5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bd77770b1c284c06"/>
      <w:footerReference xmlns:r="http://schemas.openxmlformats.org/officeDocument/2006/relationships" w:type="default" r:id="Ra2e5cf6b7850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7770b1c284c06" /><Relationship Type="http://schemas.openxmlformats.org/officeDocument/2006/relationships/footer" Target="/word/footer1.xml" Id="Ra2e5cf6b78504df0" /></Relationships>
</file>