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45c4856c4547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Garnes,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SESTEV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SESTEV INVEST AS</w:t>
      </w:r>
    </w:p>
    <w:sectPr>
      <w:headerReference xmlns:r="http://schemas.openxmlformats.org/officeDocument/2006/relationships" w:type="default" r:id="Rf7ca8a670a484daa"/>
      <w:footerReference xmlns:r="http://schemas.openxmlformats.org/officeDocument/2006/relationships" w:type="default" r:id="R0395be41a6fe47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SESTEV INVEST AS   ·   Org.nr 988 978 310   ·   c/o Stig O Holm, Kjelånæ 27   ·   5264 GARNES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SESTEV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ca8a670a484daa" /><Relationship Type="http://schemas.openxmlformats.org/officeDocument/2006/relationships/footer" Target="/word/footer1.xml" Id="R0395be41a6fe472f" /></Relationships>
</file>