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1f9703069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0aeffd14084b10"/>
      <w:footerReference xmlns:r="http://schemas.openxmlformats.org/officeDocument/2006/relationships" w:type="default" r:id="Rb88ea8ec7c63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HOLDING INVEST AS   ·   Org.nr 988 910 066   ·   Uelandsgate 57-4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aeffd14084b10" /><Relationship Type="http://schemas.openxmlformats.org/officeDocument/2006/relationships/footer" Target="/word/footer1.xml" Id="Rb88ea8ec7c6349d5" /></Relationships>
</file>