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151816018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b2bcb26074421"/>
      <w:footerReference xmlns:r="http://schemas.openxmlformats.org/officeDocument/2006/relationships" w:type="default" r:id="Ra7168aaeb08e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b2bcb26074421" /><Relationship Type="http://schemas.openxmlformats.org/officeDocument/2006/relationships/footer" Target="/word/footer1.xml" Id="Ra7168aaeb08e4698" /></Relationships>
</file>