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b528a5a964f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ec373056e2b141a5"/>
      <w:footerReference xmlns:r="http://schemas.openxmlformats.org/officeDocument/2006/relationships" w:type="default" r:id="R67b116a4be4e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73056e2b141a5" /><Relationship Type="http://schemas.openxmlformats.org/officeDocument/2006/relationships/footer" Target="/word/footer1.xml" Id="R67b116a4be4e4f8f" /></Relationships>
</file>