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1b611619e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8306417014947"/>
      <w:footerReference xmlns:r="http://schemas.openxmlformats.org/officeDocument/2006/relationships" w:type="default" r:id="Reac62bef224f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8306417014947" /><Relationship Type="http://schemas.openxmlformats.org/officeDocument/2006/relationships/footer" Target="/word/footer1.xml" Id="Reac62bef224f4ed1" /></Relationships>
</file>