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4c342c4bf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TOR DAG GULBRANDSEN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TOR DAG GULBRANDSEN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6e48b7f9a4851"/>
      <w:footerReference xmlns:r="http://schemas.openxmlformats.org/officeDocument/2006/relationships" w:type="default" r:id="Rb4d20bea7d90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TOR DAG GULBRANDSEN AS   ·   Org.nr 986 978 372   ·   Hellevang   ·   6815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TOR DAG GULBRANDSEN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6e48b7f9a4851" /><Relationship Type="http://schemas.openxmlformats.org/officeDocument/2006/relationships/footer" Target="/word/footer1.xml" Id="Rb4d20bea7d904d92" /></Relationships>
</file>