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d5b33151c9463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ROSS TANK AS</w:t>
      </w:r>
    </w:p>
    <w:sectPr>
      <w:headerReference xmlns:r="http://schemas.openxmlformats.org/officeDocument/2006/relationships" w:type="default" r:id="Re810126472674984"/>
      <w:footerReference xmlns:r="http://schemas.openxmlformats.org/officeDocument/2006/relationships" w:type="default" r:id="R581cf2b5785043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ROSS TANK AS   ·   Org.nr 986 960 821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ROSS TANK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10126472674984" /><Relationship Type="http://schemas.openxmlformats.org/officeDocument/2006/relationships/footer" Target="/word/footer1.xml" Id="R581cf2b5785043f7" /></Relationships>
</file>