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fac41eebe248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ØBV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ØBV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1293f1fedf4908"/>
      <w:footerReference xmlns:r="http://schemas.openxmlformats.org/officeDocument/2006/relationships" w:type="default" r:id="R0b1b50040e3847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ØBV EIENDOM AS   ·   Org.nr 986 943 021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ØBV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1293f1fedf4908" /><Relationship Type="http://schemas.openxmlformats.org/officeDocument/2006/relationships/footer" Target="/word/footer1.xml" Id="R0b1b50040e3847f1" /></Relationships>
</file>