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46602ec24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fe661240098a4cc9"/>
      <w:footerReference xmlns:r="http://schemas.openxmlformats.org/officeDocument/2006/relationships" w:type="default" r:id="R1628805e3489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61240098a4cc9" /><Relationship Type="http://schemas.openxmlformats.org/officeDocument/2006/relationships/footer" Target="/word/footer1.xml" Id="R1628805e34894bcc" /></Relationships>
</file>