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98fd05f92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 OG MALERMESTERTJENESTEN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Trollåsen,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f51d3f48a39649ca"/>
      <w:footerReference xmlns:r="http://schemas.openxmlformats.org/officeDocument/2006/relationships" w:type="default" r:id="Rbae3152a0d12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d3f48a39649ca" /><Relationship Type="http://schemas.openxmlformats.org/officeDocument/2006/relationships/footer" Target="/word/footer1.xml" Id="Rbae3152a0d12417c" /></Relationships>
</file>