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848d6dcc8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1fb26c999fe4b1d"/>
      <w:footerReference xmlns:r="http://schemas.openxmlformats.org/officeDocument/2006/relationships" w:type="default" r:id="R56668215d3e8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b26c999fe4b1d" /><Relationship Type="http://schemas.openxmlformats.org/officeDocument/2006/relationships/footer" Target="/word/footer1.xml" Id="R56668215d3e849a2" /></Relationships>
</file>