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d5394043e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NORSE CAPITAL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CAPITAL DA</w:t>
      </w:r>
    </w:p>
    <w:sectPr>
      <w:headerReference xmlns:r="http://schemas.openxmlformats.org/officeDocument/2006/relationships" w:type="default" r:id="Rbc44b22af331424f"/>
      <w:footerReference xmlns:r="http://schemas.openxmlformats.org/officeDocument/2006/relationships" w:type="default" r:id="R58281b6915e8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CAPITAL DA   ·   Org.nr 984 782 713   ·   Parkenga 12   ·   0957 OSLO   ·   office@norsecapital.no   ·   www.norsecapital.no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CAPITAL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4b22af331424f" /><Relationship Type="http://schemas.openxmlformats.org/officeDocument/2006/relationships/footer" Target="/word/footer1.xml" Id="R58281b6915e84439" /></Relationships>
</file>