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d7a26febc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LILJEBAKK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LILJEBAKK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d6f542ead4b09"/>
      <w:footerReference xmlns:r="http://schemas.openxmlformats.org/officeDocument/2006/relationships" w:type="default" r:id="R3f91cd2e7bf6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LILJEBAKK AS   ·   Org.nr 983 982 964   ·   Sjøveien 13   ·   8517 NARVIK   ·   Tlf. 91 77 25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LILJEBAKK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d6f542ead4b09" /><Relationship Type="http://schemas.openxmlformats.org/officeDocument/2006/relationships/footer" Target="/word/footer1.xml" Id="R3f91cd2e7bf64a27" /></Relationships>
</file>