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3d63f951ab43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BAGHEERA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BAGHEERA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e445e4f77646a2"/>
      <w:footerReference xmlns:r="http://schemas.openxmlformats.org/officeDocument/2006/relationships" w:type="default" r:id="R9eeb65e2380b4f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BAGHEERA INVEST AS   ·   Org.nr 983 621 171   ·   Måltrostveien 11B   ·   0786 OSLO   ·   Tlf. 22 52 60 00   ·   c.thjomoe@gmail.com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BAGHEERA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e445e4f77646a2" /><Relationship Type="http://schemas.openxmlformats.org/officeDocument/2006/relationships/footer" Target="/word/footer1.xml" Id="R9eeb65e2380b4f97" /></Relationships>
</file>