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d301e1be8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IHLEN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5bd91614c5b54f2f"/>
      <w:footerReference xmlns:r="http://schemas.openxmlformats.org/officeDocument/2006/relationships" w:type="default" r:id="R65a0188bb0c8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91614c5b54f2f" /><Relationship Type="http://schemas.openxmlformats.org/officeDocument/2006/relationships/footer" Target="/word/footer1.xml" Id="R65a0188bb0c84126" /></Relationships>
</file>