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918c9513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3c65c6eb2452a"/>
      <w:footerReference xmlns:r="http://schemas.openxmlformats.org/officeDocument/2006/relationships" w:type="default" r:id="Rafc20f8e3a47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c65c6eb2452a" /><Relationship Type="http://schemas.openxmlformats.org/officeDocument/2006/relationships/footer" Target="/word/footer1.xml" Id="Rafc20f8e3a474177" /></Relationships>
</file>