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adf3858a244a7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Strandebarm, 29.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KJELLMI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KJELLMI AS</w:t>
      </w:r>
    </w:p>
    <w:sectPr>
      <w:headerReference xmlns:r="http://schemas.openxmlformats.org/officeDocument/2006/relationships" w:type="default" r:id="Ra83b6387e44e4b20"/>
      <w:footerReference xmlns:r="http://schemas.openxmlformats.org/officeDocument/2006/relationships" w:type="default" r:id="R6904093991d04a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KJELLMI AS   ·   Org.nr 982 280 621   ·   Båtavika 20   ·   5630 STRANDEBARM   ·   kjell.berge@kvamnet.no   ·   Kjellmi.no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KJELLMI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3b6387e44e4b20" /><Relationship Type="http://schemas.openxmlformats.org/officeDocument/2006/relationships/footer" Target="/word/footer1.xml" Id="R6904093991d04a06" /></Relationships>
</file>